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DC" w:rsidRDefault="004D5ED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424122</wp:posOffset>
            </wp:positionH>
            <wp:positionV relativeFrom="paragraph">
              <wp:posOffset>5722274</wp:posOffset>
            </wp:positionV>
            <wp:extent cx="4660092" cy="7996843"/>
            <wp:effectExtent l="1695450" t="0" r="1664508" b="0"/>
            <wp:wrapNone/>
            <wp:docPr id="3" name="Рисунок 3" descr="D:\Рабочий стол\64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64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60092" cy="799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770140</wp:posOffset>
            </wp:positionH>
            <wp:positionV relativeFrom="paragraph">
              <wp:posOffset>-3995305</wp:posOffset>
            </wp:positionV>
            <wp:extent cx="3861262" cy="7539644"/>
            <wp:effectExtent l="1866900" t="0" r="1834688" b="0"/>
            <wp:wrapNone/>
            <wp:docPr id="2" name="Рисунок 2" descr="D:\Рабочий стол\64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64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1262" cy="753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EDC" w:rsidRPr="004D5EDC" w:rsidRDefault="004D5EDC" w:rsidP="004D5EDC"/>
    <w:p w:rsidR="004D5EDC" w:rsidRPr="004D5EDC" w:rsidRDefault="004D5EDC" w:rsidP="004D5EDC"/>
    <w:p w:rsidR="004D5EDC" w:rsidRPr="004D5EDC" w:rsidRDefault="004D5EDC" w:rsidP="004D5EDC"/>
    <w:p w:rsidR="004D5EDC" w:rsidRPr="004D5EDC" w:rsidRDefault="004D5EDC" w:rsidP="004D5EDC"/>
    <w:p w:rsidR="004D5EDC" w:rsidRPr="004D5EDC" w:rsidRDefault="00594D95" w:rsidP="004D5EDC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1047750</wp:posOffset>
            </wp:positionH>
            <wp:positionV relativeFrom="margin">
              <wp:posOffset>1815465</wp:posOffset>
            </wp:positionV>
            <wp:extent cx="3632200" cy="1728470"/>
            <wp:effectExtent l="0" t="0" r="0" b="0"/>
            <wp:wrapSquare wrapText="bothSides"/>
            <wp:docPr id="8" name="Рисунок 4" descr="D:\Логотипы\лого на сай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оготипы\лого на сайт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EDC" w:rsidRPr="004D5EDC" w:rsidRDefault="004D5EDC" w:rsidP="004D5EDC"/>
    <w:p w:rsidR="004D5EDC" w:rsidRPr="004D5EDC" w:rsidRDefault="004D5EDC" w:rsidP="004D5EDC"/>
    <w:p w:rsidR="004D5EDC" w:rsidRDefault="004D5EDC" w:rsidP="004D5EDC">
      <w:pPr>
        <w:jc w:val="center"/>
        <w:rPr>
          <w:b/>
          <w:sz w:val="72"/>
          <w:szCs w:val="72"/>
        </w:rPr>
      </w:pPr>
    </w:p>
    <w:p w:rsidR="00594D95" w:rsidRDefault="00594D95" w:rsidP="004D5EDC">
      <w:pPr>
        <w:jc w:val="center"/>
        <w:rPr>
          <w:b/>
          <w:sz w:val="72"/>
          <w:szCs w:val="72"/>
        </w:rPr>
      </w:pPr>
    </w:p>
    <w:p w:rsidR="004D5EDC" w:rsidRPr="004D5EDC" w:rsidRDefault="004D5EDC" w:rsidP="004D5EDC">
      <w:pPr>
        <w:jc w:val="center"/>
        <w:rPr>
          <w:b/>
          <w:sz w:val="72"/>
          <w:szCs w:val="72"/>
        </w:rPr>
      </w:pPr>
      <w:r w:rsidRPr="004D5EDC">
        <w:rPr>
          <w:b/>
          <w:sz w:val="72"/>
          <w:szCs w:val="72"/>
        </w:rPr>
        <w:t>201</w:t>
      </w:r>
      <w:r w:rsidR="00C62893">
        <w:rPr>
          <w:b/>
          <w:sz w:val="72"/>
          <w:szCs w:val="72"/>
        </w:rPr>
        <w:t>4</w:t>
      </w:r>
      <w:r w:rsidRPr="004D5EDC">
        <w:rPr>
          <w:b/>
          <w:sz w:val="72"/>
          <w:szCs w:val="72"/>
        </w:rPr>
        <w:t xml:space="preserve"> </w:t>
      </w:r>
    </w:p>
    <w:p w:rsidR="004D5EDC" w:rsidRDefault="004D5EDC" w:rsidP="004D5EDC">
      <w:pPr>
        <w:jc w:val="center"/>
        <w:rPr>
          <w:b/>
          <w:sz w:val="72"/>
          <w:szCs w:val="72"/>
        </w:rPr>
      </w:pPr>
      <w:r w:rsidRPr="004D5EDC">
        <w:rPr>
          <w:b/>
          <w:sz w:val="72"/>
          <w:szCs w:val="72"/>
        </w:rPr>
        <w:t>ГОДОВОЙ ОТЧЕТ</w:t>
      </w:r>
    </w:p>
    <w:p w:rsidR="00594D95" w:rsidRPr="004D5EDC" w:rsidRDefault="00594D95" w:rsidP="004D5E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АНО НПСПО «Благое дело»</w:t>
      </w:r>
    </w:p>
    <w:p w:rsidR="004D5EDC" w:rsidRDefault="004D5EDC" w:rsidP="004D5EDC"/>
    <w:p w:rsidR="006B54F0" w:rsidRDefault="004D5EDC" w:rsidP="004D5EDC">
      <w:pPr>
        <w:tabs>
          <w:tab w:val="left" w:pos="4202"/>
        </w:tabs>
      </w:pPr>
      <w:r>
        <w:tab/>
      </w:r>
    </w:p>
    <w:p w:rsidR="004D5EDC" w:rsidRDefault="004D5EDC" w:rsidP="004D5EDC">
      <w:pPr>
        <w:tabs>
          <w:tab w:val="left" w:pos="4202"/>
        </w:tabs>
      </w:pPr>
    </w:p>
    <w:p w:rsidR="004D5EDC" w:rsidRDefault="004D5EDC" w:rsidP="004D5EDC">
      <w:pPr>
        <w:tabs>
          <w:tab w:val="left" w:pos="4202"/>
        </w:tabs>
      </w:pPr>
    </w:p>
    <w:p w:rsidR="004D5EDC" w:rsidRDefault="004D5EDC" w:rsidP="004D5EDC">
      <w:pPr>
        <w:tabs>
          <w:tab w:val="left" w:pos="4202"/>
        </w:tabs>
      </w:pPr>
    </w:p>
    <w:p w:rsidR="004D5EDC" w:rsidRDefault="004D5EDC" w:rsidP="004D5EDC">
      <w:pPr>
        <w:tabs>
          <w:tab w:val="left" w:pos="4202"/>
        </w:tabs>
      </w:pPr>
    </w:p>
    <w:p w:rsidR="004D5EDC" w:rsidRDefault="004D5EDC" w:rsidP="004D5EDC">
      <w:pPr>
        <w:tabs>
          <w:tab w:val="left" w:pos="4202"/>
        </w:tabs>
      </w:pPr>
    </w:p>
    <w:p w:rsidR="004D5EDC" w:rsidRDefault="004D5EDC" w:rsidP="004D5EDC">
      <w:pPr>
        <w:tabs>
          <w:tab w:val="left" w:pos="4202"/>
        </w:tabs>
      </w:pPr>
    </w:p>
    <w:p w:rsidR="004D5EDC" w:rsidRDefault="004D5EDC" w:rsidP="004D5EDC">
      <w:pPr>
        <w:tabs>
          <w:tab w:val="left" w:pos="4202"/>
        </w:tabs>
      </w:pPr>
    </w:p>
    <w:p w:rsidR="00594D95" w:rsidRDefault="003A7EEA" w:rsidP="00594D95">
      <w:pPr>
        <w:tabs>
          <w:tab w:val="left" w:pos="4202"/>
        </w:tabs>
      </w:pPr>
      <w:r w:rsidRPr="003A7EEA">
        <w:rPr>
          <w:noProof/>
          <w:lang w:eastAsia="ru-RU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745202</wp:posOffset>
            </wp:positionH>
            <wp:positionV relativeFrom="paragraph">
              <wp:posOffset>-3885160</wp:posOffset>
            </wp:positionV>
            <wp:extent cx="3863166" cy="7539643"/>
            <wp:effectExtent l="1847850" t="0" r="1832784" b="0"/>
            <wp:wrapNone/>
            <wp:docPr id="33" name="Рисунок 2" descr="D:\Рабочий стол\64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64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3166" cy="753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D95" w:rsidRDefault="00594D95" w:rsidP="00594D95">
      <w:pPr>
        <w:tabs>
          <w:tab w:val="left" w:pos="4202"/>
        </w:tabs>
      </w:pPr>
    </w:p>
    <w:p w:rsidR="00594D95" w:rsidRDefault="00594D95" w:rsidP="00594D95">
      <w:pPr>
        <w:tabs>
          <w:tab w:val="left" w:pos="4202"/>
        </w:tabs>
      </w:pPr>
    </w:p>
    <w:p w:rsidR="00594D95" w:rsidRDefault="00594D95" w:rsidP="00594D95">
      <w:pPr>
        <w:tabs>
          <w:tab w:val="left" w:pos="4202"/>
        </w:tabs>
      </w:pPr>
    </w:p>
    <w:p w:rsidR="00594D95" w:rsidRDefault="00594D95" w:rsidP="00594D95">
      <w:pPr>
        <w:tabs>
          <w:tab w:val="left" w:pos="4202"/>
        </w:tabs>
      </w:pPr>
    </w:p>
    <w:p w:rsidR="00594D95" w:rsidRDefault="00594D95" w:rsidP="00594D95">
      <w:pPr>
        <w:tabs>
          <w:tab w:val="left" w:pos="4202"/>
        </w:tabs>
      </w:pPr>
    </w:p>
    <w:p w:rsidR="00594D95" w:rsidRDefault="00594D95" w:rsidP="00594D95">
      <w:pPr>
        <w:tabs>
          <w:tab w:val="left" w:pos="4202"/>
        </w:tabs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2624325"/>
        <w:docPartObj>
          <w:docPartGallery w:val="Table of Contents"/>
          <w:docPartUnique/>
        </w:docPartObj>
      </w:sdtPr>
      <w:sdtContent>
        <w:p w:rsidR="003A7EEA" w:rsidRDefault="003A7EEA">
          <w:pPr>
            <w:pStyle w:val="aa"/>
          </w:pPr>
          <w:r w:rsidRPr="003A7EEA">
            <w:rPr>
              <w:color w:val="7030A0"/>
            </w:rPr>
            <w:t>Оглавление</w:t>
          </w:r>
        </w:p>
        <w:p w:rsidR="003A7EEA" w:rsidRDefault="00C62893">
          <w:pPr>
            <w:pStyle w:val="11"/>
          </w:pPr>
          <w:r>
            <w:rPr>
              <w:b/>
            </w:rPr>
            <w:t>Организационно-методическая деятельность</w:t>
          </w:r>
          <w:r w:rsidR="003A7EEA">
            <w:ptab w:relativeTo="margin" w:alignment="right" w:leader="dot"/>
          </w:r>
          <w:r w:rsidR="003A7EEA">
            <w:rPr>
              <w:b/>
            </w:rPr>
            <w:t>3</w:t>
          </w:r>
        </w:p>
        <w:p w:rsidR="003A7EEA" w:rsidRDefault="00F813A0">
          <w:pPr>
            <w:pStyle w:val="11"/>
            <w:rPr>
              <w:b/>
            </w:rPr>
          </w:pPr>
          <w:r>
            <w:rPr>
              <w:b/>
            </w:rPr>
            <w:t>Отчет за 2014 год</w:t>
          </w:r>
          <w:r w:rsidR="00C62893">
            <w:t xml:space="preserve"> </w:t>
          </w:r>
          <w:r w:rsidR="003A7EEA">
            <w:ptab w:relativeTo="margin" w:alignment="right" w:leader="dot"/>
          </w:r>
          <w:r w:rsidR="003A7EEA">
            <w:rPr>
              <w:b/>
            </w:rPr>
            <w:t>4</w:t>
          </w:r>
        </w:p>
        <w:p w:rsidR="003A7EEA" w:rsidRDefault="003A7EEA" w:rsidP="003A7EEA">
          <w:pPr>
            <w:pStyle w:val="11"/>
          </w:pPr>
          <w:r>
            <w:rPr>
              <w:b/>
            </w:rPr>
            <w:t>Результаты финансовой деятельности и баланс</w:t>
          </w:r>
          <w:r>
            <w:ptab w:relativeTo="margin" w:alignment="right" w:leader="dot"/>
          </w:r>
          <w:r w:rsidR="00F813A0">
            <w:rPr>
              <w:b/>
            </w:rPr>
            <w:t>6</w:t>
          </w:r>
        </w:p>
        <w:p w:rsidR="00C62893" w:rsidRDefault="00C62893" w:rsidP="003A7EEA"/>
        <w:p w:rsidR="00C62893" w:rsidRDefault="00C62893" w:rsidP="003A7EEA"/>
        <w:p w:rsidR="00C62893" w:rsidRDefault="00C62893" w:rsidP="003A7EEA"/>
        <w:p w:rsidR="003A7EEA" w:rsidRDefault="00AB2FB7" w:rsidP="003A7EEA">
          <w:r>
            <w:rPr>
              <w:noProof/>
              <w:lang w:eastAsia="ru-RU"/>
            </w:rPr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246380</wp:posOffset>
                </wp:positionV>
                <wp:extent cx="4675505" cy="7996555"/>
                <wp:effectExtent l="1676400" t="0" r="1668145" b="0"/>
                <wp:wrapNone/>
                <wp:docPr id="34" name="Рисунок 3" descr="D:\Рабочий стол\64-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Рабочий стол\64-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4675505" cy="799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A7EEA" w:rsidRDefault="003A7EEA" w:rsidP="003A7EEA"/>
        <w:p w:rsidR="003A7EEA" w:rsidRDefault="003A7EEA" w:rsidP="003A7EEA"/>
        <w:p w:rsidR="003A7EEA" w:rsidRPr="003A7EEA" w:rsidRDefault="003A7EEA" w:rsidP="003A7EEA"/>
        <w:p w:rsidR="003A7EEA" w:rsidRDefault="0092116D">
          <w:pPr>
            <w:pStyle w:val="3"/>
            <w:ind w:left="446"/>
          </w:pPr>
        </w:p>
      </w:sdtContent>
    </w:sdt>
    <w:p w:rsidR="003A7EEA" w:rsidRDefault="003A7EEA" w:rsidP="00594D95">
      <w:pPr>
        <w:tabs>
          <w:tab w:val="left" w:pos="4202"/>
        </w:tabs>
      </w:pPr>
    </w:p>
    <w:p w:rsidR="003A7EEA" w:rsidRDefault="003A7EEA" w:rsidP="00594D95">
      <w:pPr>
        <w:tabs>
          <w:tab w:val="left" w:pos="4202"/>
        </w:tabs>
      </w:pPr>
    </w:p>
    <w:p w:rsidR="003A7EEA" w:rsidRDefault="003A7EEA" w:rsidP="00594D95">
      <w:pPr>
        <w:tabs>
          <w:tab w:val="left" w:pos="4202"/>
        </w:tabs>
      </w:pPr>
    </w:p>
    <w:p w:rsidR="00594D95" w:rsidRDefault="00594D95" w:rsidP="00594D95">
      <w:pPr>
        <w:tabs>
          <w:tab w:val="left" w:pos="4202"/>
        </w:tabs>
      </w:pPr>
    </w:p>
    <w:p w:rsidR="0025527B" w:rsidRPr="003A7EEA" w:rsidRDefault="0025527B" w:rsidP="00594D95">
      <w:pPr>
        <w:tabs>
          <w:tab w:val="left" w:pos="4202"/>
        </w:tabs>
      </w:pPr>
    </w:p>
    <w:p w:rsidR="0025527B" w:rsidRPr="003A7EEA" w:rsidRDefault="0025527B" w:rsidP="00594D95">
      <w:pPr>
        <w:tabs>
          <w:tab w:val="left" w:pos="4202"/>
        </w:tabs>
      </w:pPr>
    </w:p>
    <w:p w:rsidR="0025527B" w:rsidRPr="003A7EEA" w:rsidRDefault="0025527B" w:rsidP="00594D95">
      <w:pPr>
        <w:tabs>
          <w:tab w:val="left" w:pos="4202"/>
        </w:tabs>
      </w:pPr>
    </w:p>
    <w:p w:rsidR="0025527B" w:rsidRPr="003A7EEA" w:rsidRDefault="0025527B" w:rsidP="00594D95">
      <w:pPr>
        <w:tabs>
          <w:tab w:val="left" w:pos="4202"/>
        </w:tabs>
      </w:pPr>
    </w:p>
    <w:p w:rsidR="0025527B" w:rsidRPr="003A7EEA" w:rsidRDefault="0025527B" w:rsidP="00594D95">
      <w:pPr>
        <w:tabs>
          <w:tab w:val="left" w:pos="4202"/>
        </w:tabs>
      </w:pPr>
    </w:p>
    <w:p w:rsidR="0025527B" w:rsidRPr="003A7EEA" w:rsidRDefault="0025527B" w:rsidP="00594D95">
      <w:pPr>
        <w:tabs>
          <w:tab w:val="left" w:pos="4202"/>
        </w:tabs>
      </w:pPr>
    </w:p>
    <w:p w:rsidR="00594D95" w:rsidRPr="003A7EEA" w:rsidRDefault="0025527B" w:rsidP="009C12DA">
      <w:pPr>
        <w:pStyle w:val="1"/>
        <w:rPr>
          <w:rFonts w:ascii="Times New Roman" w:hAnsi="Times New Roman" w:cs="Times New Roman"/>
          <w:color w:val="7030A0"/>
        </w:rPr>
      </w:pPr>
      <w:r w:rsidRPr="003A7EEA">
        <w:rPr>
          <w:rFonts w:ascii="Times New Roman" w:hAnsi="Times New Roman" w:cs="Times New Roman"/>
          <w:noProof/>
          <w:color w:val="7030A0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736889</wp:posOffset>
            </wp:positionH>
            <wp:positionV relativeFrom="paragraph">
              <wp:posOffset>-4252999</wp:posOffset>
            </wp:positionV>
            <wp:extent cx="3861262" cy="7539644"/>
            <wp:effectExtent l="1866900" t="0" r="1834688" b="0"/>
            <wp:wrapNone/>
            <wp:docPr id="13" name="Рисунок 2" descr="D:\Рабочий стол\64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64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1262" cy="753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D95" w:rsidRPr="003A7EEA">
        <w:rPr>
          <w:rFonts w:ascii="Times New Roman" w:hAnsi="Times New Roman" w:cs="Times New Roman"/>
          <w:color w:val="7030A0"/>
        </w:rPr>
        <w:t>Юридические сведения и реквизиты</w:t>
      </w:r>
    </w:p>
    <w:p w:rsidR="0025527B" w:rsidRPr="0025527B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25527B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41275</wp:posOffset>
            </wp:positionV>
            <wp:extent cx="1261110" cy="1595755"/>
            <wp:effectExtent l="19050" t="0" r="0" b="0"/>
            <wp:wrapSquare wrapText="bothSides"/>
            <wp:docPr id="12" name="Рисунок 4" descr="логотип Б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Б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27B" w:rsidRPr="0025527B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0924C7" w:rsidRDefault="0025527B" w:rsidP="00DF2D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АНО НПСПО «Благое дело»</w:t>
      </w:r>
    </w:p>
    <w:p w:rsidR="0025527B" w:rsidRPr="000924C7" w:rsidRDefault="0025527B" w:rsidP="00DF2D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Автономная Некоммерческая Организация</w:t>
      </w:r>
    </w:p>
    <w:p w:rsidR="0025527B" w:rsidRPr="000924C7" w:rsidRDefault="0025527B" w:rsidP="00DF2D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Научно-практическое социально-педагогическое объединение</w:t>
      </w:r>
    </w:p>
    <w:p w:rsidR="0025527B" w:rsidRPr="000924C7" w:rsidRDefault="0025527B" w:rsidP="00DF2D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«Благое дело»</w:t>
      </w:r>
    </w:p>
    <w:p w:rsidR="0025527B" w:rsidRPr="000924C7" w:rsidRDefault="0025527B" w:rsidP="00DF2D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Генеральный директор: Вера Игоревна Симакова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C62893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C62893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 xml:space="preserve">ИНН </w:t>
      </w:r>
      <w:r w:rsidRPr="000924C7">
        <w:rPr>
          <w:rFonts w:ascii="Times New Roman" w:hAnsi="Times New Roman"/>
          <w:iCs/>
          <w:sz w:val="24"/>
          <w:szCs w:val="24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6674159119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КПП 662101001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ОГРН 1056605234620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0924C7">
        <w:rPr>
          <w:rFonts w:ascii="Times New Roman" w:hAnsi="Times New Roman"/>
          <w:sz w:val="24"/>
          <w:szCs w:val="24"/>
        </w:rPr>
        <w:t>e-mail</w:t>
      </w:r>
      <w:proofErr w:type="spellEnd"/>
      <w:r w:rsidRPr="000924C7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0924C7">
          <w:rPr>
            <w:rStyle w:val="a8"/>
            <w:rFonts w:ascii="Times New Roman" w:hAnsi="Times New Roman"/>
            <w:color w:val="000000"/>
            <w:sz w:val="24"/>
            <w:szCs w:val="24"/>
          </w:rPr>
          <w:t>blagoedelo@mail.ru</w:t>
        </w:r>
      </w:hyperlink>
      <w:r w:rsidRPr="000924C7">
        <w:rPr>
          <w:rFonts w:ascii="Times New Roman" w:hAnsi="Times New Roman"/>
          <w:sz w:val="24"/>
          <w:szCs w:val="24"/>
        </w:rPr>
        <w:t xml:space="preserve"> 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тел./ факс: +7 34370 5 94 37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 xml:space="preserve">сайт: </w:t>
      </w:r>
      <w:hyperlink r:id="rId11" w:history="1">
        <w:r w:rsidRPr="000924C7">
          <w:rPr>
            <w:rStyle w:val="a8"/>
            <w:rFonts w:ascii="Times New Roman" w:hAnsi="Times New Roman"/>
            <w:color w:val="000000"/>
            <w:sz w:val="24"/>
            <w:szCs w:val="24"/>
          </w:rPr>
          <w:t>http://www.delonablago.ru</w:t>
        </w:r>
      </w:hyperlink>
      <w:r w:rsidRPr="000924C7">
        <w:rPr>
          <w:rFonts w:ascii="Times New Roman" w:hAnsi="Times New Roman"/>
          <w:sz w:val="24"/>
          <w:szCs w:val="24"/>
        </w:rPr>
        <w:t xml:space="preserve"> 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0924C7" w:rsidRDefault="0025527B" w:rsidP="0025527B">
      <w:pPr>
        <w:pStyle w:val="a7"/>
        <w:rPr>
          <w:rFonts w:ascii="Times New Roman" w:hAnsi="Times New Roman"/>
          <w:bCs/>
          <w:iCs/>
          <w:sz w:val="24"/>
          <w:szCs w:val="24"/>
        </w:rPr>
      </w:pPr>
      <w:r w:rsidRPr="000924C7">
        <w:rPr>
          <w:rFonts w:ascii="Times New Roman" w:hAnsi="Times New Roman"/>
          <w:bCs/>
          <w:iCs/>
          <w:sz w:val="24"/>
          <w:szCs w:val="24"/>
        </w:rPr>
        <w:t>Юридический адрес: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624170 Россия, Свердловская обл.,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 xml:space="preserve">Невьянский р-н, </w:t>
      </w:r>
      <w:proofErr w:type="spellStart"/>
      <w:r w:rsidRPr="000924C7">
        <w:rPr>
          <w:rFonts w:ascii="Times New Roman" w:hAnsi="Times New Roman"/>
          <w:sz w:val="24"/>
          <w:szCs w:val="24"/>
        </w:rPr>
        <w:t>пгт</w:t>
      </w:r>
      <w:proofErr w:type="spellEnd"/>
      <w:r w:rsidRPr="000924C7">
        <w:rPr>
          <w:rFonts w:ascii="Times New Roman" w:hAnsi="Times New Roman"/>
          <w:sz w:val="24"/>
          <w:szCs w:val="24"/>
        </w:rPr>
        <w:t>. Верх-Нейвинский,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ул. Просвещения, 51-а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0924C7" w:rsidRDefault="0025527B" w:rsidP="0025527B">
      <w:pPr>
        <w:pStyle w:val="a7"/>
        <w:rPr>
          <w:rFonts w:ascii="Times New Roman" w:hAnsi="Times New Roman"/>
          <w:bCs/>
          <w:iCs/>
          <w:sz w:val="24"/>
          <w:szCs w:val="24"/>
        </w:rPr>
      </w:pPr>
      <w:r w:rsidRPr="000924C7">
        <w:rPr>
          <w:rFonts w:ascii="Times New Roman" w:hAnsi="Times New Roman"/>
          <w:bCs/>
          <w:iCs/>
          <w:sz w:val="24"/>
          <w:szCs w:val="24"/>
        </w:rPr>
        <w:t>Почтовый адрес: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624170 Россия, Свердловская обл.,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Невьянский р-н, пос. Верх-Нейвинский,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ул. Просвещения, 51-а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0924C7" w:rsidRDefault="0025527B" w:rsidP="0025527B">
      <w:pPr>
        <w:pStyle w:val="a7"/>
        <w:rPr>
          <w:rFonts w:ascii="Times New Roman" w:hAnsi="Times New Roman"/>
          <w:bCs/>
          <w:iCs/>
          <w:sz w:val="24"/>
          <w:szCs w:val="24"/>
        </w:rPr>
      </w:pPr>
      <w:r w:rsidRPr="000924C7">
        <w:rPr>
          <w:rFonts w:ascii="Times New Roman" w:hAnsi="Times New Roman"/>
          <w:bCs/>
          <w:iCs/>
          <w:sz w:val="24"/>
          <w:szCs w:val="24"/>
        </w:rPr>
        <w:t>Банковские реквизиты: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 xml:space="preserve">Филиал ОАО Банк ВТБ в </w:t>
      </w:r>
      <w:proofErr w:type="gramStart"/>
      <w:r w:rsidRPr="000924C7">
        <w:rPr>
          <w:rFonts w:ascii="Times New Roman" w:hAnsi="Times New Roman"/>
          <w:sz w:val="24"/>
          <w:szCs w:val="24"/>
        </w:rPr>
        <w:t>г</w:t>
      </w:r>
      <w:proofErr w:type="gramEnd"/>
      <w:r w:rsidRPr="000924C7">
        <w:rPr>
          <w:rFonts w:ascii="Times New Roman" w:hAnsi="Times New Roman"/>
          <w:sz w:val="24"/>
          <w:szCs w:val="24"/>
        </w:rPr>
        <w:t>. Екатеринбурге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 xml:space="preserve">р/с 40703810328050002869 </w:t>
      </w:r>
    </w:p>
    <w:p w:rsidR="0025527B" w:rsidRPr="000924C7" w:rsidRDefault="00DF2D20" w:rsidP="0025527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109797</wp:posOffset>
            </wp:positionV>
            <wp:extent cx="4672042" cy="7996844"/>
            <wp:effectExtent l="1676400" t="0" r="1671608" b="0"/>
            <wp:wrapNone/>
            <wp:docPr id="14" name="Рисунок 3" descr="D:\Рабочий стол\64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64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72042" cy="799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27B" w:rsidRPr="000924C7">
        <w:rPr>
          <w:rFonts w:ascii="Times New Roman" w:hAnsi="Times New Roman"/>
          <w:sz w:val="24"/>
          <w:szCs w:val="24"/>
        </w:rPr>
        <w:t>к/с 30101810400000000952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БИК 046577952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  <w:lang w:val="de-DE"/>
        </w:rPr>
      </w:pPr>
      <w:r w:rsidRPr="000924C7">
        <w:rPr>
          <w:rFonts w:ascii="Times New Roman" w:hAnsi="Times New Roman"/>
          <w:sz w:val="24"/>
          <w:szCs w:val="24"/>
        </w:rPr>
        <w:t>Финансовая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поддержка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организации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«</w:t>
      </w:r>
      <w:r w:rsidRPr="000924C7">
        <w:rPr>
          <w:rFonts w:ascii="Times New Roman" w:hAnsi="Times New Roman"/>
          <w:sz w:val="24"/>
          <w:szCs w:val="24"/>
        </w:rPr>
        <w:t>Благое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дело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» </w:t>
      </w:r>
      <w:r w:rsidRPr="000924C7">
        <w:rPr>
          <w:rFonts w:ascii="Times New Roman" w:hAnsi="Times New Roman"/>
          <w:sz w:val="24"/>
          <w:szCs w:val="24"/>
        </w:rPr>
        <w:t>из</w:t>
      </w:r>
      <w:r w:rsidRPr="000924C7">
        <w:rPr>
          <w:rFonts w:ascii="Times New Roman" w:hAnsi="Times New Roman"/>
          <w:sz w:val="24"/>
          <w:szCs w:val="24"/>
          <w:lang w:val="de-DE"/>
        </w:rPr>
        <w:t>-</w:t>
      </w:r>
      <w:r w:rsidRPr="000924C7">
        <w:rPr>
          <w:rFonts w:ascii="Times New Roman" w:hAnsi="Times New Roman"/>
          <w:sz w:val="24"/>
          <w:szCs w:val="24"/>
        </w:rPr>
        <w:t>за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рубежа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осуществляется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в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сотрудничестве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с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Ассоциацией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лечебных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педагогов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и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социальных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терапевтов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стран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Северной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Европы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через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её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счёт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в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банке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GLS</w:t>
      </w:r>
      <w:r w:rsidRPr="000924C7">
        <w:rPr>
          <w:rFonts w:ascii="Times New Roman" w:hAnsi="Times New Roman"/>
          <w:sz w:val="24"/>
          <w:szCs w:val="24"/>
        </w:rPr>
        <w:t>-</w:t>
      </w:r>
      <w:r w:rsidRPr="000924C7">
        <w:rPr>
          <w:rFonts w:ascii="Times New Roman" w:hAnsi="Times New Roman"/>
          <w:sz w:val="24"/>
          <w:szCs w:val="24"/>
          <w:lang w:val="de-DE"/>
        </w:rPr>
        <w:t>Bank.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</w:rPr>
      </w:pPr>
      <w:r w:rsidRPr="000924C7">
        <w:rPr>
          <w:rFonts w:ascii="Times New Roman" w:hAnsi="Times New Roman"/>
          <w:sz w:val="24"/>
          <w:szCs w:val="24"/>
        </w:rPr>
        <w:t>Контактное лицо: руководитель проекта Петтер Хольм.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  <w:lang w:val="de-DE"/>
        </w:rPr>
      </w:pP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  <w:lang w:val="de-DE"/>
        </w:rPr>
      </w:pPr>
      <w:r w:rsidRPr="000924C7">
        <w:rPr>
          <w:rFonts w:ascii="Times New Roman" w:hAnsi="Times New Roman"/>
          <w:sz w:val="24"/>
          <w:szCs w:val="24"/>
        </w:rPr>
        <w:t>Банк</w:t>
      </w:r>
      <w:r w:rsidRPr="000924C7">
        <w:rPr>
          <w:rFonts w:ascii="Times New Roman" w:hAnsi="Times New Roman"/>
          <w:sz w:val="24"/>
          <w:szCs w:val="24"/>
          <w:lang w:val="de-DE"/>
        </w:rPr>
        <w:t>:</w:t>
      </w:r>
      <w:r w:rsidRPr="000924C7">
        <w:rPr>
          <w:rFonts w:ascii="Times New Roman" w:hAnsi="Times New Roman"/>
          <w:sz w:val="24"/>
          <w:szCs w:val="24"/>
          <w:lang w:val="de-DE"/>
        </w:rPr>
        <w:tab/>
      </w:r>
      <w:r w:rsidRPr="000924C7">
        <w:rPr>
          <w:rFonts w:ascii="Times New Roman" w:hAnsi="Times New Roman"/>
          <w:sz w:val="24"/>
          <w:szCs w:val="24"/>
          <w:lang w:val="de-DE"/>
        </w:rPr>
        <w:tab/>
        <w:t>GLS Gemeinschaftsbank, Christstr. 9, DE-44708 Bochum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  <w:lang w:val="de-DE"/>
        </w:rPr>
      </w:pPr>
      <w:r w:rsidRPr="000924C7">
        <w:rPr>
          <w:rFonts w:ascii="Times New Roman" w:hAnsi="Times New Roman"/>
          <w:sz w:val="24"/>
          <w:szCs w:val="24"/>
        </w:rPr>
        <w:t>БИК</w:t>
      </w:r>
      <w:r w:rsidRPr="000924C7">
        <w:rPr>
          <w:rFonts w:ascii="Times New Roman" w:hAnsi="Times New Roman"/>
          <w:sz w:val="24"/>
          <w:szCs w:val="24"/>
          <w:lang w:val="de-DE"/>
        </w:rPr>
        <w:t>:</w:t>
      </w:r>
      <w:r w:rsidRPr="000924C7">
        <w:rPr>
          <w:rFonts w:ascii="Times New Roman" w:hAnsi="Times New Roman"/>
          <w:sz w:val="24"/>
          <w:szCs w:val="24"/>
          <w:lang w:val="de-DE"/>
        </w:rPr>
        <w:tab/>
        <w:t>430 609 67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  <w:lang w:val="de-DE"/>
        </w:rPr>
      </w:pPr>
      <w:r w:rsidRPr="000924C7">
        <w:rPr>
          <w:rFonts w:ascii="Times New Roman" w:hAnsi="Times New Roman"/>
          <w:sz w:val="24"/>
          <w:szCs w:val="24"/>
          <w:lang w:val="en-US"/>
        </w:rPr>
        <w:t xml:space="preserve">№ </w:t>
      </w:r>
      <w:proofErr w:type="gramStart"/>
      <w:r w:rsidRPr="000924C7">
        <w:rPr>
          <w:rFonts w:ascii="Times New Roman" w:hAnsi="Times New Roman"/>
          <w:sz w:val="24"/>
          <w:szCs w:val="24"/>
        </w:rPr>
        <w:t>счёта</w:t>
      </w:r>
      <w:proofErr w:type="gramEnd"/>
      <w:r w:rsidRPr="000924C7">
        <w:rPr>
          <w:rFonts w:ascii="Times New Roman" w:hAnsi="Times New Roman"/>
          <w:sz w:val="24"/>
          <w:szCs w:val="24"/>
          <w:lang w:val="de-DE"/>
        </w:rPr>
        <w:t>:</w:t>
      </w:r>
      <w:r w:rsidRPr="000924C7">
        <w:rPr>
          <w:rFonts w:ascii="Times New Roman" w:hAnsi="Times New Roman"/>
          <w:sz w:val="24"/>
          <w:szCs w:val="24"/>
          <w:lang w:val="de-DE"/>
        </w:rPr>
        <w:tab/>
      </w:r>
      <w:r w:rsidRPr="000924C7">
        <w:rPr>
          <w:rFonts w:ascii="Times New Roman" w:hAnsi="Times New Roman"/>
          <w:sz w:val="24"/>
          <w:szCs w:val="24"/>
          <w:lang w:val="de-DE"/>
        </w:rPr>
        <w:tab/>
        <w:t>4020461400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  <w:lang w:val="de-DE"/>
        </w:rPr>
      </w:pPr>
      <w:r w:rsidRPr="000924C7">
        <w:rPr>
          <w:rFonts w:ascii="Times New Roman" w:hAnsi="Times New Roman"/>
          <w:sz w:val="24"/>
          <w:szCs w:val="24"/>
          <w:lang w:val="de-DE"/>
        </w:rPr>
        <w:t>IBAN:</w:t>
      </w:r>
      <w:r w:rsidRPr="000924C7">
        <w:rPr>
          <w:rFonts w:ascii="Times New Roman" w:hAnsi="Times New Roman"/>
          <w:sz w:val="24"/>
          <w:szCs w:val="24"/>
          <w:lang w:val="de-DE"/>
        </w:rPr>
        <w:tab/>
      </w:r>
      <w:r w:rsidRPr="000924C7">
        <w:rPr>
          <w:rFonts w:ascii="Times New Roman" w:hAnsi="Times New Roman"/>
          <w:sz w:val="24"/>
          <w:szCs w:val="24"/>
          <w:lang w:val="de-DE"/>
        </w:rPr>
        <w:tab/>
        <w:t>DE58 4</w:t>
      </w:r>
      <w:r w:rsidRPr="000924C7">
        <w:rPr>
          <w:rFonts w:ascii="Times New Roman" w:hAnsi="Times New Roman"/>
          <w:sz w:val="24"/>
          <w:szCs w:val="24"/>
          <w:lang w:val="en-US"/>
        </w:rPr>
        <w:t>30 </w:t>
      </w:r>
      <w:r w:rsidRPr="000924C7">
        <w:rPr>
          <w:rFonts w:ascii="Times New Roman" w:hAnsi="Times New Roman"/>
          <w:sz w:val="24"/>
          <w:szCs w:val="24"/>
          <w:lang w:val="de-DE"/>
        </w:rPr>
        <w:t>609</w:t>
      </w:r>
      <w:r w:rsidRPr="000924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24C7">
        <w:rPr>
          <w:rFonts w:ascii="Times New Roman" w:hAnsi="Times New Roman"/>
          <w:sz w:val="24"/>
          <w:szCs w:val="24"/>
          <w:lang w:val="de-DE"/>
        </w:rPr>
        <w:t>67 4020 461400</w:t>
      </w:r>
    </w:p>
    <w:p w:rsidR="0025527B" w:rsidRPr="000924C7" w:rsidRDefault="0025527B" w:rsidP="0025527B">
      <w:pPr>
        <w:pStyle w:val="a7"/>
        <w:rPr>
          <w:rFonts w:ascii="Times New Roman" w:hAnsi="Times New Roman"/>
          <w:sz w:val="24"/>
          <w:szCs w:val="24"/>
          <w:lang w:val="de-DE"/>
        </w:rPr>
      </w:pPr>
      <w:r w:rsidRPr="000924C7">
        <w:rPr>
          <w:rFonts w:ascii="Times New Roman" w:hAnsi="Times New Roman"/>
          <w:sz w:val="24"/>
          <w:szCs w:val="24"/>
          <w:lang w:val="de-DE"/>
        </w:rPr>
        <w:t>Swift:</w:t>
      </w:r>
      <w:r w:rsidRPr="000924C7">
        <w:rPr>
          <w:rFonts w:ascii="Times New Roman" w:hAnsi="Times New Roman"/>
          <w:sz w:val="24"/>
          <w:szCs w:val="24"/>
          <w:lang w:val="de-DE"/>
        </w:rPr>
        <w:tab/>
      </w:r>
      <w:r w:rsidRPr="000924C7">
        <w:rPr>
          <w:rFonts w:ascii="Times New Roman" w:hAnsi="Times New Roman"/>
          <w:sz w:val="24"/>
          <w:szCs w:val="24"/>
          <w:lang w:val="de-DE"/>
        </w:rPr>
        <w:tab/>
        <w:t>GENODEM 1 GLS</w:t>
      </w:r>
    </w:p>
    <w:p w:rsidR="0025527B" w:rsidRPr="0025527B" w:rsidRDefault="0025527B" w:rsidP="0025527B">
      <w:pPr>
        <w:pStyle w:val="a7"/>
        <w:rPr>
          <w:rFonts w:ascii="Times New Roman" w:hAnsi="Times New Roman"/>
          <w:sz w:val="24"/>
          <w:szCs w:val="24"/>
          <w:lang w:val="de-DE"/>
        </w:rPr>
      </w:pPr>
      <w:r w:rsidRPr="000924C7">
        <w:rPr>
          <w:rFonts w:ascii="Times New Roman" w:hAnsi="Times New Roman"/>
          <w:sz w:val="24"/>
          <w:szCs w:val="24"/>
        </w:rPr>
        <w:t>Владелец</w:t>
      </w:r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924C7">
        <w:rPr>
          <w:rFonts w:ascii="Times New Roman" w:hAnsi="Times New Roman"/>
          <w:sz w:val="24"/>
          <w:szCs w:val="24"/>
        </w:rPr>
        <w:t>счёта</w:t>
      </w:r>
      <w:r w:rsidRPr="000924C7">
        <w:rPr>
          <w:rFonts w:ascii="Times New Roman" w:hAnsi="Times New Roman"/>
          <w:sz w:val="24"/>
          <w:szCs w:val="24"/>
          <w:lang w:val="de-DE"/>
        </w:rPr>
        <w:t>:</w:t>
      </w:r>
      <w:r w:rsidRPr="000924C7"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 w:rsidRPr="000924C7">
        <w:rPr>
          <w:rFonts w:ascii="Times New Roman" w:hAnsi="Times New Roman"/>
          <w:sz w:val="24"/>
          <w:szCs w:val="24"/>
          <w:lang w:val="de-DE"/>
        </w:rPr>
        <w:t>Nordiska</w:t>
      </w:r>
      <w:proofErr w:type="spellEnd"/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924C7">
        <w:rPr>
          <w:rFonts w:ascii="Times New Roman" w:hAnsi="Times New Roman"/>
          <w:sz w:val="24"/>
          <w:szCs w:val="24"/>
          <w:lang w:val="de-DE"/>
        </w:rPr>
        <w:t>Förbundet</w:t>
      </w:r>
      <w:proofErr w:type="spellEnd"/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924C7">
        <w:rPr>
          <w:rFonts w:ascii="Times New Roman" w:hAnsi="Times New Roman"/>
          <w:sz w:val="24"/>
          <w:szCs w:val="24"/>
          <w:lang w:val="de-DE"/>
        </w:rPr>
        <w:t>för</w:t>
      </w:r>
      <w:proofErr w:type="spellEnd"/>
      <w:r w:rsidRPr="000924C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924C7">
        <w:rPr>
          <w:rFonts w:ascii="Times New Roman" w:hAnsi="Times New Roman"/>
          <w:sz w:val="24"/>
          <w:szCs w:val="24"/>
          <w:lang w:val="de-DE"/>
        </w:rPr>
        <w:t>Läkepedagogik</w:t>
      </w:r>
      <w:proofErr w:type="spellEnd"/>
      <w:r w:rsidRPr="000924C7">
        <w:rPr>
          <w:rFonts w:ascii="Times New Roman" w:hAnsi="Times New Roman"/>
          <w:sz w:val="24"/>
          <w:szCs w:val="24"/>
          <w:lang w:val="de-DE"/>
        </w:rPr>
        <w:t xml:space="preserve"> och </w:t>
      </w:r>
      <w:proofErr w:type="spellStart"/>
      <w:r w:rsidRPr="000924C7">
        <w:rPr>
          <w:rFonts w:ascii="Times New Roman" w:hAnsi="Times New Roman"/>
          <w:sz w:val="24"/>
          <w:szCs w:val="24"/>
          <w:lang w:val="de-DE"/>
        </w:rPr>
        <w:t>Socialterapi</w:t>
      </w:r>
      <w:proofErr w:type="spellEnd"/>
      <w:r w:rsidRPr="000924C7">
        <w:rPr>
          <w:rFonts w:ascii="Times New Roman" w:hAnsi="Times New Roman"/>
          <w:sz w:val="24"/>
          <w:szCs w:val="24"/>
          <w:lang w:val="de-DE"/>
        </w:rPr>
        <w:tab/>
        <w:t xml:space="preserve">c/o Bo </w:t>
      </w:r>
      <w:proofErr w:type="spellStart"/>
      <w:r w:rsidRPr="000924C7">
        <w:rPr>
          <w:rFonts w:ascii="Times New Roman" w:hAnsi="Times New Roman"/>
          <w:sz w:val="24"/>
          <w:szCs w:val="24"/>
          <w:lang w:val="de-DE"/>
        </w:rPr>
        <w:t>Sjögren</w:t>
      </w:r>
      <w:proofErr w:type="spellEnd"/>
      <w:r w:rsidRPr="000924C7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924C7">
        <w:rPr>
          <w:rFonts w:ascii="Times New Roman" w:hAnsi="Times New Roman"/>
          <w:sz w:val="24"/>
          <w:szCs w:val="24"/>
          <w:lang w:val="de-DE"/>
        </w:rPr>
        <w:t>Nädhammar</w:t>
      </w:r>
      <w:proofErr w:type="spellEnd"/>
      <w:r w:rsidRPr="000924C7">
        <w:rPr>
          <w:rFonts w:ascii="Times New Roman" w:hAnsi="Times New Roman"/>
          <w:sz w:val="24"/>
          <w:szCs w:val="24"/>
          <w:lang w:val="de-DE"/>
        </w:rPr>
        <w:t xml:space="preserve"> 5, SE – 15021 </w:t>
      </w:r>
      <w:proofErr w:type="spellStart"/>
      <w:r w:rsidRPr="000924C7">
        <w:rPr>
          <w:rFonts w:ascii="Times New Roman" w:hAnsi="Times New Roman"/>
          <w:sz w:val="24"/>
          <w:szCs w:val="24"/>
          <w:lang w:val="de-DE"/>
        </w:rPr>
        <w:t>Mölnbo</w:t>
      </w:r>
      <w:proofErr w:type="spellEnd"/>
      <w:r w:rsidRPr="000924C7">
        <w:rPr>
          <w:rFonts w:ascii="Times New Roman" w:hAnsi="Times New Roman"/>
          <w:sz w:val="24"/>
          <w:szCs w:val="24"/>
          <w:lang w:val="de-DE"/>
        </w:rPr>
        <w:t>, Schweden</w:t>
      </w:r>
      <w:r w:rsidRPr="000924C7">
        <w:rPr>
          <w:rFonts w:ascii="Times New Roman" w:hAnsi="Times New Roman"/>
          <w:sz w:val="24"/>
          <w:szCs w:val="24"/>
          <w:lang w:val="de-DE"/>
        </w:rPr>
        <w:tab/>
      </w:r>
    </w:p>
    <w:p w:rsidR="00594D95" w:rsidRPr="0025527B" w:rsidRDefault="00594D95" w:rsidP="00594D95">
      <w:pPr>
        <w:tabs>
          <w:tab w:val="left" w:pos="4202"/>
        </w:tabs>
        <w:rPr>
          <w:lang w:val="de-DE"/>
        </w:rPr>
      </w:pPr>
    </w:p>
    <w:p w:rsidR="00AF23C4" w:rsidRPr="00C62893" w:rsidRDefault="00DF2D20" w:rsidP="009C12DA">
      <w:pPr>
        <w:pStyle w:val="1"/>
        <w:rPr>
          <w:rFonts w:ascii="Times New Roman" w:hAnsi="Times New Roman" w:cs="Times New Roman"/>
          <w:color w:val="7030A0"/>
          <w:sz w:val="22"/>
          <w:szCs w:val="22"/>
        </w:rPr>
      </w:pPr>
      <w:r w:rsidRPr="003A7EEA">
        <w:rPr>
          <w:rFonts w:ascii="Times New Roman" w:hAnsi="Times New Roman" w:cs="Times New Roman"/>
          <w:noProof/>
          <w:color w:val="7030A0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776028</wp:posOffset>
            </wp:positionH>
            <wp:positionV relativeFrom="paragraph">
              <wp:posOffset>-4136621</wp:posOffset>
            </wp:positionV>
            <wp:extent cx="3860454" cy="7539644"/>
            <wp:effectExtent l="1866900" t="0" r="1835496" b="0"/>
            <wp:wrapNone/>
            <wp:docPr id="17" name="Рисунок 2" descr="D:\Рабочий стол\64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64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0454" cy="753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EEA">
        <w:rPr>
          <w:rFonts w:ascii="Times New Roman" w:hAnsi="Times New Roman" w:cs="Times New Roman"/>
          <w:noProof/>
          <w:color w:val="7030A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720264</wp:posOffset>
            </wp:positionH>
            <wp:positionV relativeFrom="paragraph">
              <wp:posOffset>-4136620</wp:posOffset>
            </wp:positionV>
            <wp:extent cx="3864437" cy="7539644"/>
            <wp:effectExtent l="1847850" t="0" r="1831513" b="0"/>
            <wp:wrapNone/>
            <wp:docPr id="15" name="Рисунок 2" descr="D:\Рабочий стол\64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64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4437" cy="753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893" w:rsidRPr="0057535C">
        <w:rPr>
          <w:color w:val="7030A0"/>
          <w:lang w:val="de-DE"/>
        </w:rPr>
        <w:t xml:space="preserve"> </w:t>
      </w:r>
      <w:r w:rsidR="00C62893" w:rsidRPr="00C62893">
        <w:rPr>
          <w:color w:val="7030A0"/>
        </w:rPr>
        <w:t>Организационно-методическая деятельность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Организована культурная программа для преподавателей, приезжающих на очередную сессию в апреле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Организовано Участие в праздничном шествии, посвящённому Дню труда и солидарности.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Организовано Участие в праздничном параде, посвященному Дню Победы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Организованна и проведена ярмарка, посвящённая Дню защиты детей в Гринвиче </w:t>
      </w:r>
      <w:proofErr w:type="gramStart"/>
      <w:r>
        <w:t>г</w:t>
      </w:r>
      <w:proofErr w:type="gramEnd"/>
      <w:r>
        <w:t xml:space="preserve">. Екатеринбург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>Организованна и проведена ярмарка, посвящённой дню молодёжи г</w:t>
      </w:r>
      <w:proofErr w:type="gramStart"/>
      <w:r>
        <w:t xml:space="preserve"> .</w:t>
      </w:r>
      <w:proofErr w:type="gramEnd"/>
      <w:r>
        <w:t xml:space="preserve"> Новоуральск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Принято участие в Чествовании благотворителей </w:t>
      </w:r>
      <w:proofErr w:type="gramStart"/>
      <w:r>
        <w:t>г</w:t>
      </w:r>
      <w:proofErr w:type="gramEnd"/>
      <w:r>
        <w:t xml:space="preserve">. Новоуральск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Организованно и проведено Выступление вокально-инструментального ансамбля </w:t>
      </w:r>
      <w:proofErr w:type="spellStart"/>
      <w:r>
        <w:t>Weiws</w:t>
      </w:r>
      <w:proofErr w:type="spellEnd"/>
      <w:r>
        <w:t xml:space="preserve"> в ЦПКиО им Маяковского г. Екатеринбург в мероприятиях «Светлая пасха»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Организованно и проведено Выступление вокально-инструментального ансамбля </w:t>
      </w:r>
      <w:proofErr w:type="spellStart"/>
      <w:r>
        <w:t>Weiws</w:t>
      </w:r>
      <w:proofErr w:type="spellEnd"/>
      <w:r>
        <w:t xml:space="preserve"> и танцевальной студии «Виват» в фестивале « От сердца к сердцу» духовно просветительский Центр Екатеринбургской епархии.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Организованны и проведены мастер классы в </w:t>
      </w:r>
      <w:proofErr w:type="spellStart"/>
      <w:r>
        <w:t>рестаране</w:t>
      </w:r>
      <w:proofErr w:type="spellEnd"/>
      <w:r>
        <w:t xml:space="preserve"> «Шустов» </w:t>
      </w:r>
      <w:proofErr w:type="gramStart"/>
      <w:r>
        <w:t>г</w:t>
      </w:r>
      <w:proofErr w:type="gramEnd"/>
      <w:r>
        <w:t>. Екатеринбург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Проведены 12 рабочих комиссий по трудоустройству инвалидов при главе администрации НГО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Организованно и проведено выступление перед сотрудниками Консульства США и ресурсного центра «Семья Дмитрия Солунского»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 выездной спектакль «Рождественская история» Областной Дом офицеров организовано выступление перед членами правительства СО и представителями общественных организаций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 выездной спектакль «Орфей и Эвридика», мастер-классы Центр гражданских инициатив Нижний Тагил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 выездной спектакль Детская филармония Екатеринбург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 выездной спектакль «Орфей и Эвридика» Театр музыкальной комедии Екатеринбург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Организованно Участие в благотворительном мероприятии Генерального Консульства США Екатеринбург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Организованно Участие танцевальной студии «Виват» в отборочном туре областного фестиваля «Искусство дарует радость» ГАУ КЦСОН «Золотая осень» Н.Тагил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258849</wp:posOffset>
            </wp:positionV>
            <wp:extent cx="4664537" cy="7996844"/>
            <wp:effectExtent l="1676400" t="0" r="1660063" b="0"/>
            <wp:wrapNone/>
            <wp:docPr id="4" name="Рисунок 3" descr="D:\Рабочий стол\64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64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64537" cy="799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Организованна и проведена выставка продажа Право на успех КСК площадь Новоуральск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>Организованно выступление театра «Благое дело» в Театре балета «Щелкунчик</w:t>
      </w:r>
      <w:proofErr w:type="gramStart"/>
      <w:r>
        <w:t>»н</w:t>
      </w:r>
      <w:proofErr w:type="gramEnd"/>
      <w:r>
        <w:t xml:space="preserve">а церемонии Национальная премия «гражданское достоинство» Екатеринбург </w:t>
      </w:r>
    </w:p>
    <w:p w:rsidR="00C62893" w:rsidRDefault="00C62893" w:rsidP="00C62893">
      <w:pPr>
        <w:pStyle w:val="a6"/>
        <w:numPr>
          <w:ilvl w:val="0"/>
          <w:numId w:val="26"/>
        </w:numPr>
      </w:pPr>
      <w:proofErr w:type="spellStart"/>
      <w:r>
        <w:t>Организованн</w:t>
      </w:r>
      <w:proofErr w:type="spellEnd"/>
      <w:r>
        <w:t xml:space="preserve"> и проведен Конкурс мастерства «Сияние самоцветов» </w:t>
      </w:r>
      <w:proofErr w:type="spellStart"/>
      <w:r>
        <w:t>Верх-нейвинский</w:t>
      </w:r>
      <w:proofErr w:type="spellEnd"/>
      <w:r>
        <w:t xml:space="preserve"> Благое дело </w:t>
      </w:r>
    </w:p>
    <w:p w:rsidR="00C62893" w:rsidRDefault="00C62893" w:rsidP="00C62893">
      <w:pPr>
        <w:pStyle w:val="a6"/>
        <w:numPr>
          <w:ilvl w:val="0"/>
          <w:numId w:val="26"/>
        </w:numPr>
      </w:pPr>
      <w:proofErr w:type="spellStart"/>
      <w:r>
        <w:t>Организованн</w:t>
      </w:r>
      <w:proofErr w:type="spellEnd"/>
      <w:r>
        <w:t xml:space="preserve"> и проведен Фестиваль «особых» театров «Искреннее искусство» Екатеринбург ОДО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>Организованно выступление на гала- концерт городского фестиваля «Искусство дарует радость» ДК УЭХК Новоуральск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 и проведен Особый вечер спектакль "Маленький принц" Театр балета Щелкунчик Екатеринбург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Организован и проведен Новогодний вечер для клиентов «Благого дела» </w:t>
      </w:r>
    </w:p>
    <w:p w:rsidR="00C62893" w:rsidRDefault="00C62893" w:rsidP="00C62893">
      <w:pPr>
        <w:pStyle w:val="a6"/>
        <w:numPr>
          <w:ilvl w:val="0"/>
          <w:numId w:val="26"/>
        </w:numPr>
      </w:pPr>
      <w:r>
        <w:t xml:space="preserve">Составлен отчет о работе комиссии по трудоустройству при главе НГО и представлен на совете по делам инвалидов </w:t>
      </w:r>
    </w:p>
    <w:p w:rsidR="00C62893" w:rsidRDefault="00C62893" w:rsidP="00C62893">
      <w:pPr>
        <w:pStyle w:val="a6"/>
        <w:rPr>
          <w:rFonts w:asciiTheme="majorHAnsi" w:hAnsiTheme="majorHAnsi"/>
          <w:b/>
          <w:color w:val="7030A0"/>
          <w:sz w:val="28"/>
          <w:szCs w:val="28"/>
        </w:rPr>
      </w:pPr>
      <w:r w:rsidRPr="00C62893">
        <w:rPr>
          <w:rFonts w:asciiTheme="majorHAnsi" w:hAnsiTheme="majorHAnsi"/>
          <w:b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770140</wp:posOffset>
            </wp:positionH>
            <wp:positionV relativeFrom="paragraph">
              <wp:posOffset>-3937116</wp:posOffset>
            </wp:positionV>
            <wp:extent cx="3864437" cy="7539644"/>
            <wp:effectExtent l="1847850" t="0" r="1831513" b="0"/>
            <wp:wrapNone/>
            <wp:docPr id="1" name="Рисунок 2" descr="D:\Рабочий стол\64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64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4437" cy="753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893" w:rsidRDefault="00C62893" w:rsidP="00C62893">
      <w:pPr>
        <w:pStyle w:val="a6"/>
        <w:rPr>
          <w:rFonts w:asciiTheme="majorHAnsi" w:hAnsiTheme="majorHAnsi"/>
          <w:b/>
          <w:color w:val="7030A0"/>
          <w:sz w:val="28"/>
          <w:szCs w:val="28"/>
        </w:rPr>
      </w:pPr>
    </w:p>
    <w:p w:rsidR="00C62893" w:rsidRDefault="00C62893" w:rsidP="00C62893">
      <w:pPr>
        <w:pStyle w:val="a6"/>
        <w:rPr>
          <w:rFonts w:asciiTheme="majorHAnsi" w:hAnsiTheme="majorHAnsi"/>
          <w:b/>
          <w:color w:val="7030A0"/>
          <w:sz w:val="28"/>
          <w:szCs w:val="28"/>
        </w:rPr>
      </w:pPr>
    </w:p>
    <w:p w:rsidR="00C62893" w:rsidRDefault="00C62893" w:rsidP="00C62893">
      <w:pPr>
        <w:pStyle w:val="a6"/>
        <w:rPr>
          <w:rFonts w:asciiTheme="majorHAnsi" w:hAnsiTheme="majorHAnsi"/>
          <w:b/>
          <w:color w:val="7030A0"/>
          <w:sz w:val="28"/>
          <w:szCs w:val="28"/>
        </w:rPr>
      </w:pPr>
    </w:p>
    <w:p w:rsidR="00C62893" w:rsidRPr="00C62893" w:rsidRDefault="00C62893" w:rsidP="00C62893">
      <w:pPr>
        <w:pStyle w:val="a6"/>
        <w:rPr>
          <w:rFonts w:asciiTheme="majorHAnsi" w:hAnsiTheme="majorHAnsi"/>
          <w:b/>
          <w:color w:val="7030A0"/>
          <w:sz w:val="28"/>
          <w:szCs w:val="28"/>
        </w:rPr>
      </w:pPr>
      <w:r w:rsidRPr="00C62893">
        <w:rPr>
          <w:rFonts w:asciiTheme="majorHAnsi" w:hAnsiTheme="majorHAnsi"/>
          <w:b/>
          <w:color w:val="7030A0"/>
          <w:sz w:val="28"/>
          <w:szCs w:val="28"/>
        </w:rPr>
        <w:t xml:space="preserve">Социальные услуги, предоставляемые клиентам и производственная деятельность </w:t>
      </w:r>
    </w:p>
    <w:p w:rsidR="00C62893" w:rsidRDefault="00C62893" w:rsidP="00C62893">
      <w:pPr>
        <w:pStyle w:val="a6"/>
        <w:numPr>
          <w:ilvl w:val="0"/>
          <w:numId w:val="27"/>
        </w:numPr>
      </w:pPr>
      <w:r>
        <w:t xml:space="preserve">За текущий период инвалидам в швейной мастерской оказано 8640 услуг, для </w:t>
      </w:r>
      <w:r w:rsidR="00F813A0">
        <w:t>70</w:t>
      </w:r>
      <w:r>
        <w:t xml:space="preserve"> человек </w:t>
      </w:r>
    </w:p>
    <w:p w:rsidR="00C62893" w:rsidRDefault="00C62893" w:rsidP="00C62893">
      <w:pPr>
        <w:pStyle w:val="a6"/>
        <w:numPr>
          <w:ilvl w:val="0"/>
          <w:numId w:val="27"/>
        </w:numPr>
      </w:pPr>
      <w:r>
        <w:t xml:space="preserve">Проведены занятия по арт-терапии для студентов семинара. </w:t>
      </w:r>
    </w:p>
    <w:p w:rsidR="00C62893" w:rsidRDefault="00C62893" w:rsidP="00C62893">
      <w:pPr>
        <w:pStyle w:val="a6"/>
        <w:numPr>
          <w:ilvl w:val="0"/>
          <w:numId w:val="27"/>
        </w:numPr>
      </w:pPr>
      <w:r>
        <w:t xml:space="preserve">Составлены карты реабилитации 53 клиентов с инвалидностью. </w:t>
      </w:r>
    </w:p>
    <w:p w:rsidR="00C62893" w:rsidRPr="00C62893" w:rsidRDefault="00C62893" w:rsidP="00C62893">
      <w:pPr>
        <w:pStyle w:val="a6"/>
        <w:rPr>
          <w:rFonts w:asciiTheme="majorHAnsi" w:hAnsiTheme="majorHAnsi"/>
          <w:b/>
          <w:color w:val="7030A0"/>
          <w:sz w:val="28"/>
          <w:szCs w:val="28"/>
        </w:rPr>
      </w:pPr>
      <w:r w:rsidRPr="00C62893">
        <w:rPr>
          <w:rFonts w:asciiTheme="majorHAnsi" w:hAnsiTheme="majorHAnsi"/>
          <w:b/>
          <w:color w:val="7030A0"/>
          <w:sz w:val="28"/>
          <w:szCs w:val="28"/>
        </w:rPr>
        <w:t xml:space="preserve">Деятельность, направленная на повышение профессионального уровня </w:t>
      </w:r>
    </w:p>
    <w:p w:rsidR="00C62893" w:rsidRDefault="00C62893" w:rsidP="00C62893">
      <w:pPr>
        <w:pStyle w:val="a6"/>
        <w:numPr>
          <w:ilvl w:val="0"/>
          <w:numId w:val="27"/>
        </w:numPr>
      </w:pPr>
      <w:r>
        <w:t xml:space="preserve">Проведено 4 педагогические коллегии АНО «Благое дело». </w:t>
      </w:r>
    </w:p>
    <w:p w:rsidR="00C62893" w:rsidRDefault="00C62893" w:rsidP="00C62893">
      <w:pPr>
        <w:pStyle w:val="a6"/>
        <w:numPr>
          <w:ilvl w:val="0"/>
          <w:numId w:val="27"/>
        </w:numPr>
      </w:pPr>
      <w:r>
        <w:t xml:space="preserve">Проведен круглый стол в </w:t>
      </w:r>
      <w:proofErr w:type="spellStart"/>
      <w:r>
        <w:t>Уктуском</w:t>
      </w:r>
      <w:proofErr w:type="spellEnd"/>
      <w:r>
        <w:t xml:space="preserve"> пансионате для престарелых и инвалидов г</w:t>
      </w:r>
      <w:proofErr w:type="gramStart"/>
      <w:r>
        <w:t>.Е</w:t>
      </w:r>
      <w:proofErr w:type="gramEnd"/>
      <w:r>
        <w:t xml:space="preserve">катеринбург с целью обмена опытом </w:t>
      </w:r>
    </w:p>
    <w:p w:rsidR="00C62893" w:rsidRPr="00C62893" w:rsidRDefault="00C62893" w:rsidP="00C62893">
      <w:pPr>
        <w:pStyle w:val="a6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261620</wp:posOffset>
            </wp:positionV>
            <wp:extent cx="4667885" cy="7996555"/>
            <wp:effectExtent l="1676400" t="0" r="1656715" b="0"/>
            <wp:wrapNone/>
            <wp:docPr id="22" name="Рисунок 3" descr="D:\Рабочий стол\64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64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67885" cy="799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893">
        <w:rPr>
          <w:rFonts w:asciiTheme="majorHAnsi" w:hAnsiTheme="majorHAnsi"/>
          <w:b/>
          <w:color w:val="7030A0"/>
          <w:sz w:val="28"/>
          <w:szCs w:val="28"/>
        </w:rPr>
        <w:t xml:space="preserve">Добровольческое движение </w:t>
      </w:r>
    </w:p>
    <w:p w:rsidR="00C62893" w:rsidRDefault="00C62893" w:rsidP="00C62893">
      <w:pPr>
        <w:pStyle w:val="a6"/>
        <w:numPr>
          <w:ilvl w:val="0"/>
          <w:numId w:val="29"/>
        </w:numPr>
      </w:pPr>
      <w:r>
        <w:t xml:space="preserve">В мастерских проведено 5 мастер-классов, для 46 учащихся старших классов школы № 50 г. Новоуральска и № 59 по их профессиональной ориентации. </w:t>
      </w:r>
    </w:p>
    <w:p w:rsidR="00C62893" w:rsidRDefault="00C62893" w:rsidP="00C62893">
      <w:pPr>
        <w:pStyle w:val="a6"/>
        <w:numPr>
          <w:ilvl w:val="0"/>
          <w:numId w:val="29"/>
        </w:numPr>
      </w:pPr>
      <w:r>
        <w:t xml:space="preserve">Субботник на территории организации. </w:t>
      </w:r>
    </w:p>
    <w:p w:rsidR="00C62893" w:rsidRDefault="00C62893" w:rsidP="00C62893">
      <w:pPr>
        <w:pStyle w:val="a6"/>
        <w:numPr>
          <w:ilvl w:val="0"/>
          <w:numId w:val="29"/>
        </w:numPr>
      </w:pPr>
      <w:r>
        <w:t xml:space="preserve">Организованно участие в акции «Неделя добра» в организации пенсионеров и инвалидов </w:t>
      </w:r>
      <w:proofErr w:type="gramStart"/>
      <w:r>
        <w:t>г</w:t>
      </w:r>
      <w:proofErr w:type="gramEnd"/>
      <w:r>
        <w:t xml:space="preserve">. Новоуральск </w:t>
      </w: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</w:p>
    <w:p w:rsidR="00F813A0" w:rsidRDefault="00F813A0" w:rsidP="00F813A0">
      <w:pPr>
        <w:pStyle w:val="a6"/>
      </w:pPr>
      <w:r w:rsidRPr="00F813A0"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753514</wp:posOffset>
            </wp:positionH>
            <wp:positionV relativeFrom="paragraph">
              <wp:posOffset>-3272097</wp:posOffset>
            </wp:positionV>
            <wp:extent cx="3864437" cy="7539643"/>
            <wp:effectExtent l="1847850" t="0" r="1831513" b="0"/>
            <wp:wrapNone/>
            <wp:docPr id="23" name="Рисунок 2" descr="D:\Рабочий стол\64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64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4437" cy="753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A0" w:rsidRDefault="00F813A0" w:rsidP="00F813A0">
      <w:pPr>
        <w:tabs>
          <w:tab w:val="left" w:pos="4202"/>
        </w:tabs>
        <w:rPr>
          <w:b/>
          <w:color w:val="7030A0"/>
          <w:sz w:val="28"/>
          <w:szCs w:val="28"/>
        </w:rPr>
      </w:pPr>
    </w:p>
    <w:p w:rsidR="00F813A0" w:rsidRDefault="00F813A0" w:rsidP="00F813A0">
      <w:pPr>
        <w:tabs>
          <w:tab w:val="left" w:pos="4202"/>
        </w:tabs>
        <w:rPr>
          <w:b/>
          <w:color w:val="7030A0"/>
          <w:sz w:val="28"/>
          <w:szCs w:val="28"/>
        </w:rPr>
      </w:pPr>
    </w:p>
    <w:p w:rsidR="00AF23C4" w:rsidRPr="00F813A0" w:rsidRDefault="0057535C" w:rsidP="00F813A0">
      <w:pPr>
        <w:tabs>
          <w:tab w:val="left" w:pos="4202"/>
        </w:tabs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-171623</wp:posOffset>
            </wp:positionH>
            <wp:positionV relativeFrom="paragraph">
              <wp:posOffset>343361</wp:posOffset>
            </wp:positionV>
            <wp:extent cx="5274252" cy="6591993"/>
            <wp:effectExtent l="19050" t="0" r="2598" b="0"/>
            <wp:wrapNone/>
            <wp:docPr id="6" name="Рисунок 1" descr="D:\Рабочий стол\balance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balance2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52" cy="659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3A0">
        <w:rPr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571326</wp:posOffset>
            </wp:positionH>
            <wp:positionV relativeFrom="paragraph">
              <wp:posOffset>4715857</wp:posOffset>
            </wp:positionV>
            <wp:extent cx="4675332" cy="7996844"/>
            <wp:effectExtent l="1676400" t="0" r="1668318" b="0"/>
            <wp:wrapNone/>
            <wp:docPr id="24" name="Рисунок 3" descr="D:\Рабочий стол\64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64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75332" cy="799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3A0" w:rsidRPr="00F813A0">
        <w:rPr>
          <w:b/>
          <w:color w:val="7030A0"/>
          <w:sz w:val="28"/>
          <w:szCs w:val="28"/>
        </w:rPr>
        <w:t>Результаты финансовой деятельности и баланс</w:t>
      </w:r>
    </w:p>
    <w:sectPr w:rsidR="00AF23C4" w:rsidRPr="00F813A0" w:rsidSect="006B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54B"/>
    <w:multiLevelType w:val="hybridMultilevel"/>
    <w:tmpl w:val="6B1E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0A9"/>
    <w:multiLevelType w:val="hybridMultilevel"/>
    <w:tmpl w:val="5F24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D7B47"/>
    <w:multiLevelType w:val="hybridMultilevel"/>
    <w:tmpl w:val="3DA0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813FC"/>
    <w:multiLevelType w:val="hybridMultilevel"/>
    <w:tmpl w:val="B43C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C6654"/>
    <w:multiLevelType w:val="hybridMultilevel"/>
    <w:tmpl w:val="CA32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4AEF"/>
    <w:multiLevelType w:val="hybridMultilevel"/>
    <w:tmpl w:val="E5BA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C5ACC"/>
    <w:multiLevelType w:val="hybridMultilevel"/>
    <w:tmpl w:val="F638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B0913"/>
    <w:multiLevelType w:val="hybridMultilevel"/>
    <w:tmpl w:val="C3AA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E35A0"/>
    <w:multiLevelType w:val="hybridMultilevel"/>
    <w:tmpl w:val="FE0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340D"/>
    <w:multiLevelType w:val="hybridMultilevel"/>
    <w:tmpl w:val="3D7C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F4611"/>
    <w:multiLevelType w:val="hybridMultilevel"/>
    <w:tmpl w:val="A10C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77B88"/>
    <w:multiLevelType w:val="hybridMultilevel"/>
    <w:tmpl w:val="8FBA77E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2B336E1A"/>
    <w:multiLevelType w:val="hybridMultilevel"/>
    <w:tmpl w:val="736669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E176E"/>
    <w:multiLevelType w:val="hybridMultilevel"/>
    <w:tmpl w:val="38A4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1413C"/>
    <w:multiLevelType w:val="hybridMultilevel"/>
    <w:tmpl w:val="A444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E7623"/>
    <w:multiLevelType w:val="hybridMultilevel"/>
    <w:tmpl w:val="CF7A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41B78"/>
    <w:multiLevelType w:val="hybridMultilevel"/>
    <w:tmpl w:val="212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32A2F"/>
    <w:multiLevelType w:val="hybridMultilevel"/>
    <w:tmpl w:val="00C6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C7F8A"/>
    <w:multiLevelType w:val="hybridMultilevel"/>
    <w:tmpl w:val="6EE0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D5129"/>
    <w:multiLevelType w:val="hybridMultilevel"/>
    <w:tmpl w:val="ABA0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C46AD"/>
    <w:multiLevelType w:val="hybridMultilevel"/>
    <w:tmpl w:val="DD92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42910"/>
    <w:multiLevelType w:val="hybridMultilevel"/>
    <w:tmpl w:val="FF20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2C33"/>
    <w:multiLevelType w:val="hybridMultilevel"/>
    <w:tmpl w:val="C42A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F31DC"/>
    <w:multiLevelType w:val="hybridMultilevel"/>
    <w:tmpl w:val="0B28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A2BC3"/>
    <w:multiLevelType w:val="hybridMultilevel"/>
    <w:tmpl w:val="2AB6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A7596"/>
    <w:multiLevelType w:val="hybridMultilevel"/>
    <w:tmpl w:val="8496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75DFC"/>
    <w:multiLevelType w:val="hybridMultilevel"/>
    <w:tmpl w:val="8BD6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D6C4F"/>
    <w:multiLevelType w:val="hybridMultilevel"/>
    <w:tmpl w:val="A172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C3549"/>
    <w:multiLevelType w:val="hybridMultilevel"/>
    <w:tmpl w:val="B224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8"/>
  </w:num>
  <w:num w:numId="5">
    <w:abstractNumId w:val="20"/>
  </w:num>
  <w:num w:numId="6">
    <w:abstractNumId w:val="27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18"/>
  </w:num>
  <w:num w:numId="13">
    <w:abstractNumId w:val="10"/>
  </w:num>
  <w:num w:numId="14">
    <w:abstractNumId w:val="17"/>
  </w:num>
  <w:num w:numId="15">
    <w:abstractNumId w:val="25"/>
  </w:num>
  <w:num w:numId="16">
    <w:abstractNumId w:val="28"/>
  </w:num>
  <w:num w:numId="17">
    <w:abstractNumId w:val="22"/>
  </w:num>
  <w:num w:numId="18">
    <w:abstractNumId w:val="19"/>
  </w:num>
  <w:num w:numId="19">
    <w:abstractNumId w:val="16"/>
  </w:num>
  <w:num w:numId="20">
    <w:abstractNumId w:val="13"/>
  </w:num>
  <w:num w:numId="21">
    <w:abstractNumId w:val="7"/>
  </w:num>
  <w:num w:numId="22">
    <w:abstractNumId w:val="11"/>
  </w:num>
  <w:num w:numId="23">
    <w:abstractNumId w:val="26"/>
  </w:num>
  <w:num w:numId="24">
    <w:abstractNumId w:val="0"/>
  </w:num>
  <w:num w:numId="25">
    <w:abstractNumId w:val="23"/>
  </w:num>
  <w:num w:numId="26">
    <w:abstractNumId w:val="12"/>
  </w:num>
  <w:num w:numId="27">
    <w:abstractNumId w:val="15"/>
  </w:num>
  <w:num w:numId="28">
    <w:abstractNumId w:val="24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D5EDC"/>
    <w:rsid w:val="0025527B"/>
    <w:rsid w:val="003A7EEA"/>
    <w:rsid w:val="004D5EDC"/>
    <w:rsid w:val="0057535C"/>
    <w:rsid w:val="00594D95"/>
    <w:rsid w:val="006B54F0"/>
    <w:rsid w:val="00781196"/>
    <w:rsid w:val="0092116D"/>
    <w:rsid w:val="009C12DA"/>
    <w:rsid w:val="00AB2FB7"/>
    <w:rsid w:val="00AF23C4"/>
    <w:rsid w:val="00C62893"/>
    <w:rsid w:val="00CD1DF7"/>
    <w:rsid w:val="00DF2D20"/>
    <w:rsid w:val="00F8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F0"/>
  </w:style>
  <w:style w:type="paragraph" w:styleId="1">
    <w:name w:val="heading 1"/>
    <w:basedOn w:val="a"/>
    <w:next w:val="a"/>
    <w:link w:val="10"/>
    <w:uiPriority w:val="9"/>
    <w:qFormat/>
    <w:rsid w:val="009C1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E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D9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5527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semiHidden/>
    <w:rsid w:val="0025527B"/>
    <w:rPr>
      <w:color w:val="0000FF"/>
      <w:u w:val="single"/>
    </w:rPr>
  </w:style>
  <w:style w:type="table" w:styleId="a9">
    <w:name w:val="Table Grid"/>
    <w:basedOn w:val="a1"/>
    <w:uiPriority w:val="59"/>
    <w:rsid w:val="00781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1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9C12DA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9C12DA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C12DA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C12DA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elonabla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agoedel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3F552C-8782-4205-A018-F9661E03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Федьчук</dc:creator>
  <cp:lastModifiedBy>Олег Федьчук</cp:lastModifiedBy>
  <cp:revision>3</cp:revision>
  <dcterms:created xsi:type="dcterms:W3CDTF">2015-05-04T13:22:00Z</dcterms:created>
  <dcterms:modified xsi:type="dcterms:W3CDTF">2015-05-04T13:32:00Z</dcterms:modified>
</cp:coreProperties>
</file>